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3880D" w14:textId="77777777" w:rsidR="00E17159" w:rsidRDefault="00000000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ПРОТОКОЛ № </w:t>
      </w:r>
      <w:r w:rsidRPr="0036037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6</w:t>
      </w:r>
    </w:p>
    <w:p w14:paraId="328738D5" w14:textId="77777777" w:rsidR="00E17159" w:rsidRDefault="00000000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заседания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Общественного совета муниципального образования городской округ Евпатория Республики Крым</w:t>
      </w:r>
    </w:p>
    <w:p w14:paraId="089C229E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68E8B5B4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г. Евпатория                                                                                                03 сентября 2024 г.</w:t>
      </w:r>
    </w:p>
    <w:p w14:paraId="428F9DF8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1AAC1C4C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Общественного совета – Батюк В.В.</w:t>
      </w:r>
    </w:p>
    <w:p w14:paraId="57C643FC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Присутствовали:</w:t>
      </w:r>
    </w:p>
    <w:p w14:paraId="6C2AF31C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 члены Общественного совета муниципального образования городской округ Евпатория Республики Крым – 5 чел. (список прилагается);</w:t>
      </w:r>
    </w:p>
    <w:p w14:paraId="46BD6DD6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председатели комиссий Общественного совета муниципального образования городской округ Евпатория Республики Крым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–  8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чел. (список прилагается);</w:t>
      </w:r>
    </w:p>
    <w:p w14:paraId="6C2B7D89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eastAsia="en-US"/>
        </w:rPr>
        <w:t xml:space="preserve">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приглашенные – 4 чел. (список прилагается);</w:t>
      </w:r>
    </w:p>
    <w:p w14:paraId="5B7BE5F5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B31C524" w14:textId="77777777" w:rsidR="00E17159" w:rsidRDefault="00000000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Повестка дня:</w:t>
      </w:r>
    </w:p>
    <w:p w14:paraId="7F64C772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8446AA8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1. Информация о полученных ответах от администрации города Евпатории, Министерства здравоохранения Республики Крым.</w:t>
      </w:r>
    </w:p>
    <w:p w14:paraId="53BC8DD1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2. О предложениях ЕАНО «Наставник».</w:t>
      </w:r>
    </w:p>
    <w:p w14:paraId="03995C27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3. Разное</w:t>
      </w:r>
    </w:p>
    <w:p w14:paraId="2D70F3C0" w14:textId="77777777" w:rsidR="00E17159" w:rsidRDefault="00E17159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14:paraId="6143CD56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1. СЛУШАЛИ: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председателя Общественного совета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Батюка В.В.</w:t>
      </w:r>
    </w:p>
    <w:p w14:paraId="01294C1D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ab/>
        <w:t>Информация о полученных ответах от администрации города Евпатории, Министерства здравоохранения Республики Крым.</w:t>
      </w:r>
    </w:p>
    <w:p w14:paraId="2859AF48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ab/>
        <w:t>Проинформировал о полученных ответах, которые были направлены после расширенного заседания Общественного совета муниципального образования городской округ Евпатория Республики Крым. Также ознакомил с ответом Министерства здравоохранения Республики Крым касаемо Евпаторийской биоклиматической станции.</w:t>
      </w:r>
    </w:p>
    <w:p w14:paraId="13A62039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РЕШИЛИ</w:t>
      </w:r>
      <w:proofErr w:type="gram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Обратиться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повторно к Председателю Государственного Совета Республики Крым Константинову В.А. от имени Общественного совета г. Евпатории с просьбой оказать содействие в лицензировании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Евпаторийской биоклиматической станции ГБУЗ РК «Научно-исследовательский институт детской курортологии, физиотерапии и медицинской реабилитации».</w:t>
      </w:r>
    </w:p>
    <w:p w14:paraId="672ED920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«за» - 5; «против» - 0; «воздержались» - 0.</w:t>
      </w:r>
    </w:p>
    <w:p w14:paraId="0B4C7B7B" w14:textId="77777777" w:rsidR="00E17159" w:rsidRDefault="00E17159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1029C732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2. СЛУШАЛИ: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председателя Общественного совета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Батюка В.В.</w:t>
      </w:r>
    </w:p>
    <w:p w14:paraId="2DCB94C5" w14:textId="77777777" w:rsidR="00E17159" w:rsidRDefault="00000000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ab/>
        <w:t>О предложениях ЕАНО «Наставник».</w:t>
      </w:r>
    </w:p>
    <w:p w14:paraId="7617079B" w14:textId="77777777" w:rsidR="00E17159" w:rsidRDefault="00000000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Проинформировал о поступлении </w:t>
      </w:r>
      <w:proofErr w:type="gramStart"/>
      <w:r>
        <w:rPr>
          <w:rFonts w:ascii="Times New Roman" w:hAnsi="Times New Roman"/>
          <w:sz w:val="24"/>
          <w:szCs w:val="24"/>
        </w:rPr>
        <w:t>предложений  от</w:t>
      </w:r>
      <w:proofErr w:type="gramEnd"/>
      <w:r>
        <w:rPr>
          <w:rFonts w:ascii="Times New Roman" w:hAnsi="Times New Roman"/>
          <w:sz w:val="24"/>
          <w:szCs w:val="24"/>
        </w:rPr>
        <w:t xml:space="preserve"> директора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Евпаторийской автономной некоммерческой организации «Социального обслуживания и поддержки граждан</w:t>
      </w:r>
      <w:r>
        <w:rPr>
          <w:rFonts w:ascii="Times New Roman" w:hAnsi="Times New Roman"/>
          <w:sz w:val="24"/>
          <w:szCs w:val="24"/>
        </w:rPr>
        <w:t xml:space="preserve"> «Наставник»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Акулиничева А.Н в адрес главы администрации города Евпатории Республики Крым.</w:t>
      </w:r>
    </w:p>
    <w:p w14:paraId="6C8BAE6E" w14:textId="77777777" w:rsidR="00E17159" w:rsidRDefault="00000000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РЕШИЛИ</w:t>
      </w:r>
      <w:proofErr w:type="gram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Направить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в адрес главы администрации города Евпатории Республики Крым письмо — ходатайство от Общественного совета г. Евпатории для рассмотрения инициатив ЕАНО «Наставник».</w:t>
      </w:r>
    </w:p>
    <w:p w14:paraId="45AFAC2B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- 5; «против» - 0; «воздержались» - 0.</w:t>
      </w:r>
      <w:bookmarkStart w:id="0" w:name="_GoBack_Копия_1"/>
      <w:bookmarkEnd w:id="0"/>
    </w:p>
    <w:p w14:paraId="7F6CD159" w14:textId="77777777" w:rsidR="00E17159" w:rsidRDefault="00E17159">
      <w:pPr>
        <w:pStyle w:val="Standard"/>
        <w:spacing w:after="0" w:line="240" w:lineRule="auto"/>
        <w:ind w:firstLine="708"/>
        <w:jc w:val="both"/>
        <w:rPr>
          <w:b/>
          <w:bCs/>
          <w:sz w:val="24"/>
          <w:szCs w:val="24"/>
        </w:rPr>
      </w:pPr>
    </w:p>
    <w:p w14:paraId="0CA83A79" w14:textId="77777777" w:rsidR="00E17159" w:rsidRDefault="00000000">
      <w:pPr>
        <w:pStyle w:val="Standard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3. РАЗНОЕ</w:t>
      </w:r>
    </w:p>
    <w:p w14:paraId="2CD7E03E" w14:textId="77777777" w:rsidR="00E17159" w:rsidRDefault="00000000">
      <w:pPr>
        <w:pStyle w:val="Standard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ВЫСТУПИЛИ: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председатель Общественного совета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Батюка В.В.</w:t>
      </w:r>
    </w:p>
    <w:p w14:paraId="70C26B69" w14:textId="77777777" w:rsidR="00E17159" w:rsidRDefault="00000000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Проинформировал о важности предстоящих выборов и о работе, которая проводится в городе. Обратился с просьбой принять активное участие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выборах  депутатов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Государственного Совета Республики Крым и представительных органов муниципальных образований в Республике Крым третьего созыва.</w:t>
      </w:r>
    </w:p>
    <w:p w14:paraId="6D9F8085" w14:textId="77777777" w:rsidR="00E17159" w:rsidRDefault="00000000">
      <w:pPr>
        <w:pStyle w:val="Standard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РЕШИЛИ: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принять информацию к сведению.</w:t>
      </w:r>
    </w:p>
    <w:p w14:paraId="1B126561" w14:textId="77777777" w:rsidR="00E17159" w:rsidRDefault="00000000">
      <w:pPr>
        <w:pStyle w:val="Text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- 5; «против» - 0; «воздержались» - 0.</w:t>
      </w:r>
      <w:bookmarkStart w:id="1" w:name="_GoBack_Копия_1_Копия_1_Копия_1"/>
      <w:bookmarkEnd w:id="1"/>
    </w:p>
    <w:p w14:paraId="2BC805D8" w14:textId="77777777" w:rsidR="00E17159" w:rsidRDefault="00000000">
      <w:pPr>
        <w:pStyle w:val="Textbody"/>
        <w:spacing w:after="0"/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lastRenderedPageBreak/>
        <w:t>ВЫСТУПИЛИ: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председатель комиссии по вопросам развития городской агломерации и муниципального сотрудничества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Габай Д.В.</w:t>
      </w:r>
    </w:p>
    <w:p w14:paraId="3394ED83" w14:textId="77777777" w:rsidR="00E17159" w:rsidRDefault="00000000">
      <w:pPr>
        <w:pStyle w:val="Textbody"/>
        <w:spacing w:after="0"/>
        <w:jc w:val="both"/>
      </w:pP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ab/>
        <w:t xml:space="preserve">Проинформировал о том, что с 12 по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15 </w:t>
      </w:r>
      <w:r>
        <w:rPr>
          <w:rFonts w:ascii="Times New Roman" w:hAnsi="Times New Roman"/>
          <w:sz w:val="24"/>
          <w:szCs w:val="24"/>
        </w:rPr>
        <w:t xml:space="preserve"> сентября</w:t>
      </w:r>
      <w:proofErr w:type="gramEnd"/>
      <w:r>
        <w:rPr>
          <w:rFonts w:ascii="Times New Roman" w:hAnsi="Times New Roman"/>
          <w:sz w:val="24"/>
          <w:szCs w:val="24"/>
        </w:rPr>
        <w:t xml:space="preserve"> 2024 года в городе состоится  фестиваль культуры и традиций крымских караимов "</w:t>
      </w:r>
      <w:proofErr w:type="spellStart"/>
      <w:r>
        <w:rPr>
          <w:rFonts w:ascii="Times New Roman" w:hAnsi="Times New Roman"/>
          <w:sz w:val="24"/>
          <w:szCs w:val="24"/>
        </w:rPr>
        <w:t>Хорандам</w:t>
      </w:r>
      <w:proofErr w:type="spellEnd"/>
      <w:r>
        <w:rPr>
          <w:rFonts w:ascii="Times New Roman" w:hAnsi="Times New Roman"/>
          <w:sz w:val="24"/>
          <w:szCs w:val="24"/>
        </w:rPr>
        <w:t>", вся информация о запланированных мероприятиях будет опубликована в социальных сетях.</w:t>
      </w:r>
    </w:p>
    <w:p w14:paraId="73687D59" w14:textId="77777777" w:rsidR="00E17159" w:rsidRDefault="00000000">
      <w:pPr>
        <w:pStyle w:val="Textbody"/>
        <w:spacing w:after="0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РЕШИЛИ: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принять информацию к сведению.</w:t>
      </w:r>
    </w:p>
    <w:p w14:paraId="0A9DB978" w14:textId="77777777" w:rsidR="00E17159" w:rsidRDefault="00000000">
      <w:pPr>
        <w:pStyle w:val="Textbody"/>
        <w:spacing w:after="0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- 5; «против» - 0; «воздержались».</w:t>
      </w:r>
    </w:p>
    <w:p w14:paraId="5FE0E711" w14:textId="77777777" w:rsidR="00E17159" w:rsidRDefault="00E17159">
      <w:pPr>
        <w:pStyle w:val="Textbody"/>
        <w:spacing w:after="0"/>
        <w:jc w:val="both"/>
      </w:pPr>
    </w:p>
    <w:p w14:paraId="520D5309" w14:textId="77777777" w:rsidR="00E17159" w:rsidRDefault="00000000">
      <w:pPr>
        <w:pStyle w:val="Textbody"/>
        <w:spacing w:after="0"/>
        <w:jc w:val="both"/>
      </w:pPr>
      <w:bookmarkStart w:id="2" w:name="_GoBack_Копия_1_Копия_1_Копия_1_Копия_1"/>
      <w:bookmarkEnd w:id="2"/>
      <w:r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ВЫСТУПИЛИ: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член Общественного совета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Гальперт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Я.И.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Задал вопрос, о возможности перепрофилирования корпусов санаториев, принадлежащих Министерству здравоохранения Республики Крым в общежитие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для  медицинских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работников.              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                                                                      </w:t>
      </w:r>
    </w:p>
    <w:p w14:paraId="643774A2" w14:textId="77777777" w:rsidR="00E17159" w:rsidRDefault="00000000">
      <w:pPr>
        <w:pStyle w:val="Textbody"/>
        <w:spacing w:after="0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 xml:space="preserve">РЕШИЛИ: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1) принять информацию к сведению; 2) направить письмо в адрес Председателя Совета министров Республики Крым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Гоцанюка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Ю. М. с просьбой о возможности реконструкции одного из корпусов санатория «Прибой» и помещения бывшей ЦКП по ул. Горького - Кирова  в общежитие для  медицинских работников.</w:t>
      </w:r>
    </w:p>
    <w:p w14:paraId="3E824810" w14:textId="77777777" w:rsidR="00E17159" w:rsidRDefault="00000000">
      <w:pPr>
        <w:pStyle w:val="Textbody"/>
        <w:spacing w:after="0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en-US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 «за» - 5; «против» - 0; «воздержались» - 0.</w:t>
      </w:r>
      <w:bookmarkStart w:id="3" w:name="_GoBack_Копия_1_Копия_1"/>
      <w:bookmarkEnd w:id="3"/>
    </w:p>
    <w:p w14:paraId="27136628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2E42C5ED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52AFF42E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433775CF" w14:textId="77777777" w:rsidR="00E17159" w:rsidRDefault="00000000">
      <w:pPr>
        <w:pStyle w:val="Standard"/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Председатель                                                                                                           В.В. Батюк</w:t>
      </w:r>
    </w:p>
    <w:p w14:paraId="41AF4BA8" w14:textId="77777777" w:rsidR="00E17159" w:rsidRDefault="00E17159">
      <w:pPr>
        <w:pStyle w:val="Standard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7CF6547A" w14:textId="77777777" w:rsidR="00E17159" w:rsidRDefault="00E17159">
      <w:pPr>
        <w:pStyle w:val="Standard"/>
        <w:spacing w:after="0" w:line="240" w:lineRule="auto"/>
        <w:ind w:left="6521" w:hanging="652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sectPr w:rsidR="00E17159">
      <w:headerReference w:type="default" r:id="rId7"/>
      <w:pgSz w:w="11906" w:h="16838"/>
      <w:pgMar w:top="1134" w:right="991" w:bottom="709" w:left="170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F46C8" w14:textId="77777777" w:rsidR="00FD6AE4" w:rsidRDefault="00FD6AE4">
      <w:r>
        <w:separator/>
      </w:r>
    </w:p>
  </w:endnote>
  <w:endnote w:type="continuationSeparator" w:id="0">
    <w:p w14:paraId="31DF36E6" w14:textId="77777777" w:rsidR="00FD6AE4" w:rsidRDefault="00FD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9C00A" w14:textId="77777777" w:rsidR="00FD6AE4" w:rsidRDefault="00FD6AE4">
      <w:r>
        <w:rPr>
          <w:color w:val="000000"/>
        </w:rPr>
        <w:separator/>
      </w:r>
    </w:p>
  </w:footnote>
  <w:footnote w:type="continuationSeparator" w:id="0">
    <w:p w14:paraId="2DF73E6F" w14:textId="77777777" w:rsidR="00FD6AE4" w:rsidRDefault="00FD6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A524C" w14:textId="77777777" w:rsidR="00000000" w:rsidRDefault="0000000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60A89"/>
    <w:multiLevelType w:val="multilevel"/>
    <w:tmpl w:val="CEF29236"/>
    <w:styleLink w:val="WWNum2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B5DA3"/>
    <w:multiLevelType w:val="multilevel"/>
    <w:tmpl w:val="0B901622"/>
    <w:styleLink w:val="WWNum3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9601E8"/>
    <w:multiLevelType w:val="multilevel"/>
    <w:tmpl w:val="81A4D6F2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75C26F77"/>
    <w:multiLevelType w:val="multilevel"/>
    <w:tmpl w:val="141837E2"/>
    <w:styleLink w:val="WWNum1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85410051">
    <w:abstractNumId w:val="2"/>
  </w:num>
  <w:num w:numId="2" w16cid:durableId="866480008">
    <w:abstractNumId w:val="3"/>
  </w:num>
  <w:num w:numId="3" w16cid:durableId="1343507424">
    <w:abstractNumId w:val="0"/>
  </w:num>
  <w:num w:numId="4" w16cid:durableId="1272590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17159"/>
    <w:rsid w:val="00360374"/>
    <w:rsid w:val="00E17159"/>
    <w:rsid w:val="00F757F5"/>
    <w:rsid w:val="00FD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6076E"/>
  <w15:docId w15:val="{9CA87DBC-4430-4532-8C30-68633A299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uiPriority w:val="9"/>
    <w:qFormat/>
    <w:pPr>
      <w:keepNext/>
      <w:keepLines/>
      <w:spacing w:before="240" w:after="0"/>
      <w:outlineLvl w:val="0"/>
    </w:pPr>
    <w:rPr>
      <w:rFonts w:ascii="Cambria" w:hAnsi="Cambria" w:cs="Tahom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cs="Calibri"/>
      <w:color w:val="00000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3">
    <w:name w:val="Body Text 3"/>
    <w:basedOn w:val="Standard"/>
    <w:pPr>
      <w:spacing w:after="120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5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6">
    <w:name w:val="List Paragraph"/>
    <w:basedOn w:val="Standard"/>
    <w:pPr>
      <w:ind w:left="720"/>
    </w:pPr>
    <w:rPr>
      <w:rFonts w:cs="Tahoma"/>
      <w:color w:val="auto"/>
      <w:lang w:eastAsia="en-US"/>
    </w:rPr>
  </w:style>
  <w:style w:type="paragraph" w:customStyle="1" w:styleId="HeaderandFooter">
    <w:name w:val="Header and Footer"/>
    <w:basedOn w:val="Standard"/>
  </w:style>
  <w:style w:type="paragraph" w:styleId="a7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character" w:customStyle="1" w:styleId="DefaultParagraphFontWW">
    <w:name w:val="Default Paragraph Font (WW)"/>
  </w:style>
  <w:style w:type="character" w:customStyle="1" w:styleId="30">
    <w:name w:val="Основной текст 3 Знак"/>
    <w:basedOn w:val="DefaultParagraphFontWW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DefaultParagraphFontWW"/>
  </w:style>
  <w:style w:type="character" w:customStyle="1" w:styleId="10">
    <w:name w:val="Заголовок 1 Знак"/>
    <w:basedOn w:val="DefaultParagraphFontWW"/>
    <w:rPr>
      <w:rFonts w:ascii="Cambria" w:eastAsia="Calibri" w:hAnsi="Cambria" w:cs="Tahoma"/>
      <w:color w:val="365F91"/>
      <w:sz w:val="32"/>
      <w:szCs w:val="32"/>
      <w:lang w:eastAsia="ru-RU"/>
    </w:rPr>
  </w:style>
  <w:style w:type="character" w:customStyle="1" w:styleId="aa">
    <w:name w:val="Верхний колонтитул Знак"/>
    <w:basedOn w:val="DefaultParagraphFontWW"/>
    <w:rPr>
      <w:rFonts w:ascii="Calibri" w:eastAsia="Calibri" w:hAnsi="Calibri" w:cs="Calibri"/>
      <w:color w:val="000000"/>
      <w:lang w:eastAsia="ru-RU"/>
    </w:rPr>
  </w:style>
  <w:style w:type="character" w:customStyle="1" w:styleId="ab">
    <w:name w:val="Нижний колонтитул Знак"/>
    <w:basedOn w:val="DefaultParagraphFontWW"/>
    <w:rPr>
      <w:rFonts w:ascii="Calibri" w:eastAsia="Calibri" w:hAnsi="Calibri" w:cs="Calibri"/>
      <w:color w:val="000000"/>
      <w:lang w:eastAsia="ru-RU"/>
    </w:rPr>
  </w:style>
  <w:style w:type="character" w:customStyle="1" w:styleId="ac">
    <w:name w:val="Текст выноски Знак"/>
    <w:basedOn w:val="DefaultParagraphFontWW"/>
    <w:rPr>
      <w:rFonts w:ascii="Segoe UI" w:eastAsia="Calibri" w:hAnsi="Segoe UI" w:cs="Segoe UI"/>
      <w:color w:val="000000"/>
      <w:sz w:val="18"/>
      <w:szCs w:val="18"/>
      <w:lang w:eastAsia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b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numbering" w:customStyle="1" w:styleId="NoListWW">
    <w:name w:val="No List (WW)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vc300715</dc:creator>
  <cp:lastModifiedBy>Admin</cp:lastModifiedBy>
  <cp:revision>2</cp:revision>
  <cp:lastPrinted>2024-09-06T12:25:00Z</cp:lastPrinted>
  <dcterms:created xsi:type="dcterms:W3CDTF">2024-09-20T15:16:00Z</dcterms:created>
  <dcterms:modified xsi:type="dcterms:W3CDTF">2024-09-20T15:16:00Z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Ya Blondinko Edition</vt:lpwstr>
  </property>
</Properties>
</file>